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55" w:rsidRDefault="00375155" w:rsidP="00375155">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附件</w:t>
      </w:r>
      <w:r>
        <w:rPr>
          <w:rFonts w:ascii="Times New Roman" w:eastAsia="仿宋_GB2312" w:hAnsi="Times New Roman" w:cs="Times New Roman"/>
          <w:sz w:val="30"/>
          <w:szCs w:val="30"/>
        </w:rPr>
        <w:t>3</w:t>
      </w:r>
    </w:p>
    <w:p w:rsidR="00375155" w:rsidRDefault="00375155" w:rsidP="00375155">
      <w:pPr>
        <w:keepNext/>
        <w:keepLines/>
        <w:widowControl/>
        <w:spacing w:before="340" w:after="330" w:line="600" w:lineRule="exact"/>
        <w:jc w:val="center"/>
        <w:outlineLvl w:val="0"/>
        <w:rPr>
          <w:rFonts w:ascii="Times New Roman" w:eastAsia="方正小标宋简体" w:hAnsi="Times New Roman" w:cs="Times New Roman"/>
          <w:kern w:val="44"/>
          <w:sz w:val="36"/>
          <w:szCs w:val="36"/>
        </w:rPr>
      </w:pPr>
      <w:bookmarkStart w:id="0" w:name="_GoBack"/>
      <w:r>
        <w:rPr>
          <w:rFonts w:ascii="Times New Roman" w:eastAsia="方正小标宋简体" w:hAnsi="Times New Roman" w:cs="Times New Roman"/>
          <w:kern w:val="44"/>
          <w:sz w:val="36"/>
          <w:szCs w:val="36"/>
        </w:rPr>
        <w:t>中国名镇志丛书基本篇目</w:t>
      </w:r>
      <w:bookmarkEnd w:id="0"/>
    </w:p>
    <w:p w:rsidR="00375155" w:rsidRDefault="00375155" w:rsidP="00375155">
      <w:pPr>
        <w:widowControl/>
        <w:jc w:val="center"/>
        <w:rPr>
          <w:rFonts w:ascii="Times New Roman" w:eastAsia="楷体" w:hAnsi="Times New Roman" w:cs="Times New Roman"/>
          <w:sz w:val="2"/>
          <w:szCs w:val="2"/>
        </w:rPr>
      </w:pP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序</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凡例</w:t>
      </w:r>
    </w:p>
    <w:p w:rsidR="00375155" w:rsidRDefault="00375155" w:rsidP="00375155">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地图：</w:t>
      </w:r>
      <w:r>
        <w:rPr>
          <w:rFonts w:ascii="Times New Roman" w:eastAsia="仿宋_GB2312" w:hAnsi="Times New Roman" w:cs="Times New Roman"/>
          <w:sz w:val="30"/>
          <w:szCs w:val="30"/>
        </w:rPr>
        <w:t>包括：</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镇在中国的位置图、</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镇在</w:t>
      </w:r>
      <w:r>
        <w:rPr>
          <w:rFonts w:ascii="Times New Roman" w:eastAsia="仿宋_GB2312" w:hAnsi="Times New Roman" w:cs="Times New Roman"/>
          <w:sz w:val="30"/>
          <w:szCs w:val="30"/>
        </w:rPr>
        <w:t>××</w:t>
      </w:r>
      <w:r>
        <w:rPr>
          <w:rFonts w:ascii="Times New Roman" w:eastAsia="仿宋_GB2312" w:hAnsi="Times New Roman" w:cs="Times New Roman"/>
          <w:sz w:val="30"/>
          <w:szCs w:val="30"/>
        </w:rPr>
        <w:t>省的位置图、</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镇行政区划图。</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目录</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概述</w:t>
      </w:r>
    </w:p>
    <w:p w:rsidR="00375155" w:rsidRDefault="00375155" w:rsidP="00375155">
      <w:pPr>
        <w:widowControl/>
        <w:spacing w:line="56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概括性地介绍本镇的总体面貌、发展过程和特点；本镇的保护与开发；本镇在当代转型创新发展的路径等。要注意突出重点，交代线索，言之有物，言简意赅。</w:t>
      </w:r>
    </w:p>
    <w:p w:rsidR="00375155" w:rsidRDefault="00375155" w:rsidP="00375155">
      <w:pPr>
        <w:spacing w:line="560" w:lineRule="exact"/>
        <w:ind w:firstLineChars="200" w:firstLine="600"/>
        <w:rPr>
          <w:rFonts w:ascii="Times New Roman" w:eastAsia="仿宋_GB2312" w:hAnsi="Times New Roman" w:cs="Times New Roman"/>
          <w:b/>
          <w:bCs/>
          <w:sz w:val="30"/>
          <w:szCs w:val="30"/>
        </w:rPr>
      </w:pP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基本镇情</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建置区划：镇名由来、建置沿革、辖区变迁、村庄社区等。</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自然环境：地理位置、地质地貌、气候物候、自然资源等。</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人口民族：人口总量、源流迁徙、民族构成、姓氏组成等。</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镇域经济：经济总体状况、发展历程、三次产业基本情况等。</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社会发展：社会事业发展及人民生活水平变化、精神文明创建等。</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乡镇建设：功能区布局、镇区村庄建设、基础设施、公用事业等。</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文物胜迹（主要针对历史文化名镇）</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文物古迹历史与现状，在全国或国际上具有重要影响的文物胜迹可升格为类目。</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lastRenderedPageBreak/>
        <w:t>★</w:t>
      </w:r>
      <w:r>
        <w:rPr>
          <w:rFonts w:ascii="Times New Roman" w:eastAsia="仿宋_GB2312" w:hAnsi="Times New Roman" w:cs="Times New Roman"/>
          <w:b/>
          <w:bCs/>
          <w:sz w:val="30"/>
          <w:szCs w:val="30"/>
        </w:rPr>
        <w:t>古镇保护（主要针对历史文化名镇）</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古镇风貌、历史文化保护区及古建筑保护等。</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特色经济（主要针对经济名镇、其他特色镇）</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经济发展现状、经济发展过程、支柱产业、全国地位，历史上有影响的商贸行业、老字号、集市贸易、商业街区和专业市场、特色产业等。以单一产业闻名的镇可以此产业设置类目。</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特色文化（主要针对其他特色名镇）</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宗教、民间信仰、音乐、戏剧、技艺、碑刻、非物质文化遗产等具有重要影响的地域性特色文化。</w:t>
      </w:r>
    </w:p>
    <w:p w:rsidR="00375155" w:rsidRDefault="00375155" w:rsidP="00375155">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旅游名胜（主要针对历史文化名镇和其他特色镇）</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景区景点、旅游线路、旅游节庆、旅游服务等。</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风土民情</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美食小吃、土特名产、生活习俗、庙会集场、岁时节俗、传统风俗、民间礼仪、方言土语等。</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名人与名镇</w:t>
      </w:r>
    </w:p>
    <w:p w:rsidR="00375155" w:rsidRDefault="00375155" w:rsidP="00375155">
      <w:pPr>
        <w:widowControl/>
        <w:spacing w:line="56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人物传略（遵循</w:t>
      </w:r>
      <w:r>
        <w:rPr>
          <w:rFonts w:ascii="Times New Roman" w:eastAsia="仿宋_GB2312" w:hAnsi="Times New Roman" w:cs="Times New Roman"/>
          <w:sz w:val="30"/>
          <w:szCs w:val="30"/>
        </w:rPr>
        <w:t>“</w:t>
      </w:r>
      <w:r>
        <w:rPr>
          <w:rFonts w:ascii="Times New Roman" w:eastAsia="仿宋_GB2312" w:hAnsi="Times New Roman" w:cs="Times New Roman"/>
          <w:sz w:val="30"/>
          <w:szCs w:val="30"/>
        </w:rPr>
        <w:t>生不立传</w:t>
      </w:r>
      <w:r>
        <w:rPr>
          <w:rFonts w:ascii="Times New Roman" w:eastAsia="仿宋_GB2312" w:hAnsi="Times New Roman" w:cs="Times New Roman"/>
          <w:sz w:val="30"/>
          <w:szCs w:val="30"/>
        </w:rPr>
        <w:t>”</w:t>
      </w:r>
      <w:r>
        <w:rPr>
          <w:rFonts w:ascii="Times New Roman" w:eastAsia="仿宋_GB2312" w:hAnsi="Times New Roman" w:cs="Times New Roman"/>
          <w:sz w:val="30"/>
          <w:szCs w:val="30"/>
        </w:rPr>
        <w:t>原则，选录对本镇发展有重大影响者，按生年排序）；名人与</w:t>
      </w:r>
      <w:r w:rsidRPr="008D4107">
        <w:rPr>
          <w:rFonts w:ascii="Times New Roman" w:eastAsia="楷体" w:hAnsi="Times New Roman" w:cs="Times New Roman" w:hint="eastAsia"/>
          <w:sz w:val="32"/>
          <w:szCs w:val="32"/>
        </w:rPr>
        <w:t>××</w:t>
      </w:r>
      <w:r>
        <w:rPr>
          <w:rFonts w:ascii="Times New Roman" w:eastAsia="楷体" w:hAnsi="Times New Roman" w:cs="Times New Roman"/>
          <w:sz w:val="32"/>
          <w:szCs w:val="32"/>
        </w:rPr>
        <w:t>镇</w:t>
      </w:r>
      <w:r>
        <w:rPr>
          <w:rFonts w:ascii="Times New Roman" w:eastAsia="仿宋_GB2312" w:hAnsi="Times New Roman" w:cs="Times New Roman"/>
          <w:sz w:val="30"/>
          <w:szCs w:val="30"/>
        </w:rPr>
        <w:t>（收录记述在全国政治、经济、文化、社会等方面有重大影响的著名人物在本镇的活动）；人物表录（收录进士表、烈士表、获得高级以上职称名录以及受到省部级以上表彰人员名录等重要人物表录）等。</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艺文（主要针对历史文化名镇）</w:t>
      </w:r>
    </w:p>
    <w:p w:rsidR="00375155" w:rsidRDefault="00375155" w:rsidP="0037515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歌咏本地的有代表性的诗词文赋（诗歌、散文、传说故事、杂记等）以及书写本地风物的文献书目等。</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大事纪略</w:t>
      </w:r>
    </w:p>
    <w:p w:rsidR="00375155" w:rsidRDefault="00375155" w:rsidP="00375155">
      <w:pPr>
        <w:spacing w:line="56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lastRenderedPageBreak/>
        <w:t>站在全国读者的视角，选取对本镇发展具有重要影响、重要历史意义的大事，小事、常事不书；按照时间顺序记述，一事一条；分布在不同时间的同一事件集中记述；基本要素齐全，时间、大事主体、地点、过程、结果五要素基本完整；数量原则上不超过</w:t>
      </w:r>
      <w:r>
        <w:rPr>
          <w:rFonts w:ascii="Times New Roman" w:eastAsia="仿宋_GB2312" w:hAnsi="Times New Roman" w:cs="Times New Roman"/>
          <w:bCs/>
          <w:sz w:val="30"/>
          <w:szCs w:val="30"/>
        </w:rPr>
        <w:t>10</w:t>
      </w:r>
      <w:r>
        <w:rPr>
          <w:rFonts w:ascii="Times New Roman" w:eastAsia="仿宋_GB2312" w:hAnsi="Times New Roman" w:cs="Times New Roman"/>
          <w:bCs/>
          <w:sz w:val="30"/>
          <w:szCs w:val="30"/>
        </w:rPr>
        <w:t>条（历史文化名镇可适当上浮）、字数</w:t>
      </w:r>
      <w:r>
        <w:rPr>
          <w:rFonts w:ascii="Times New Roman" w:eastAsia="仿宋_GB2312" w:hAnsi="Times New Roman" w:cs="Times New Roman"/>
          <w:bCs/>
          <w:sz w:val="30"/>
          <w:szCs w:val="30"/>
        </w:rPr>
        <w:t>200</w:t>
      </w:r>
      <w:r>
        <w:rPr>
          <w:rFonts w:ascii="Times New Roman" w:eastAsia="仿宋_GB2312" w:hAnsi="Times New Roman" w:cs="Times New Roman"/>
          <w:bCs/>
          <w:sz w:val="30"/>
          <w:szCs w:val="30"/>
        </w:rPr>
        <w:t>字左右。</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附录</w:t>
      </w:r>
    </w:p>
    <w:p w:rsidR="00375155" w:rsidRDefault="00375155" w:rsidP="00375155">
      <w:pPr>
        <w:pStyle w:val="a0"/>
        <w:spacing w:before="93"/>
        <w:ind w:firstLineChars="200" w:firstLine="600"/>
        <w:rPr>
          <w:rFonts w:eastAsia="仿宋_GB2312" w:hAnsi="Times New Roman" w:cs="Times New Roman"/>
        </w:rPr>
      </w:pPr>
      <w:r>
        <w:rPr>
          <w:rFonts w:eastAsia="仿宋_GB2312" w:hAnsi="Times New Roman" w:cs="Times New Roman"/>
        </w:rPr>
        <w:t>收录内容包括：原始文件（记述对本地发展具有重要意义的文件、规划、资料等）；新闻报道（记述省级及以上媒体对本地进行的重要报道等）；重要表录（记述荣誉表等有重要价值的内容，要避免与大事纪略重复）</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主要参考文献</w:t>
      </w:r>
    </w:p>
    <w:p w:rsidR="00375155" w:rsidRDefault="00375155" w:rsidP="00375155">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编纂始末</w:t>
      </w:r>
    </w:p>
    <w:p w:rsidR="00375155" w:rsidRDefault="00375155" w:rsidP="00375155">
      <w:pPr>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说明：</w:t>
      </w:r>
    </w:p>
    <w:p w:rsidR="00375155" w:rsidRDefault="00375155" w:rsidP="00375155">
      <w:pPr>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 xml:space="preserve">1. </w:t>
      </w:r>
      <w:r>
        <w:rPr>
          <w:rFonts w:ascii="Times New Roman" w:eastAsia="楷体_GB2312" w:hAnsi="Times New Roman" w:cs="Times New Roman"/>
          <w:sz w:val="30"/>
          <w:szCs w:val="30"/>
        </w:rPr>
        <w:t>标</w:t>
      </w:r>
      <w:r>
        <w:rPr>
          <w:rFonts w:ascii="Times New Roman" w:eastAsia="楷体_GB2312" w:hAnsi="Times New Roman" w:cs="Times New Roman"/>
          <w:sz w:val="30"/>
          <w:szCs w:val="30"/>
        </w:rPr>
        <w:t>“●”</w:t>
      </w:r>
      <w:r>
        <w:rPr>
          <w:rFonts w:ascii="Times New Roman" w:eastAsia="楷体_GB2312" w:hAnsi="Times New Roman" w:cs="Times New Roman"/>
          <w:sz w:val="30"/>
          <w:szCs w:val="30"/>
        </w:rPr>
        <w:t>号者为必设篇目</w:t>
      </w:r>
      <w:r>
        <w:rPr>
          <w:rFonts w:ascii="Times New Roman" w:eastAsia="楷体_GB2312" w:hAnsi="Times New Roman" w:cs="Times New Roman"/>
          <w:sz w:val="30"/>
          <w:szCs w:val="30"/>
        </w:rPr>
        <w:t>,</w:t>
      </w:r>
      <w:r>
        <w:rPr>
          <w:rFonts w:ascii="Times New Roman" w:eastAsia="楷体_GB2312" w:hAnsi="Times New Roman" w:cs="Times New Roman"/>
          <w:sz w:val="30"/>
          <w:szCs w:val="30"/>
        </w:rPr>
        <w:t>标</w:t>
      </w:r>
      <w:r>
        <w:rPr>
          <w:rFonts w:ascii="Times New Roman" w:eastAsia="楷体_GB2312" w:hAnsi="Times New Roman" w:cs="Times New Roman"/>
          <w:sz w:val="30"/>
          <w:szCs w:val="30"/>
        </w:rPr>
        <w:t>“★”</w:t>
      </w:r>
      <w:r>
        <w:rPr>
          <w:rFonts w:ascii="Times New Roman" w:eastAsia="楷体_GB2312" w:hAnsi="Times New Roman" w:cs="Times New Roman"/>
          <w:sz w:val="30"/>
          <w:szCs w:val="30"/>
        </w:rPr>
        <w:t>号者为自选篇目。</w:t>
      </w:r>
    </w:p>
    <w:p w:rsidR="00375155" w:rsidRDefault="00375155" w:rsidP="00375155">
      <w:pPr>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2</w:t>
      </w:r>
      <w:r>
        <w:rPr>
          <w:rFonts w:ascii="Times New Roman" w:eastAsia="楷体_GB2312" w:hAnsi="Times New Roman" w:cs="Times New Roman"/>
          <w:sz w:val="30"/>
          <w:szCs w:val="30"/>
        </w:rPr>
        <w:t>．标</w:t>
      </w:r>
      <w:r>
        <w:rPr>
          <w:rFonts w:ascii="Times New Roman" w:eastAsia="楷体_GB2312" w:hAnsi="Times New Roman" w:cs="Times New Roman"/>
          <w:sz w:val="30"/>
          <w:szCs w:val="30"/>
        </w:rPr>
        <w:t>“●”</w:t>
      </w:r>
      <w:r>
        <w:rPr>
          <w:rFonts w:ascii="Times New Roman" w:eastAsia="楷体_GB2312" w:hAnsi="Times New Roman" w:cs="Times New Roman"/>
          <w:sz w:val="30"/>
          <w:szCs w:val="30"/>
        </w:rPr>
        <w:t>号者必设篇目标题，原则上为指定标题，其他篇目标题可根据本镇特色，提炼能突出本镇文化气息的标题，但不要太过于文学化。</w:t>
      </w:r>
    </w:p>
    <w:p w:rsidR="00375155" w:rsidRDefault="00375155" w:rsidP="00375155">
      <w:pPr>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3</w:t>
      </w:r>
      <w:r>
        <w:rPr>
          <w:rFonts w:ascii="Times New Roman" w:eastAsia="楷体_GB2312" w:hAnsi="Times New Roman" w:cs="Times New Roman"/>
          <w:sz w:val="30"/>
          <w:szCs w:val="30"/>
        </w:rPr>
        <w:t>．在确保志体前提下，各镇志在篇目设置、体例体裁方面可进行适当创新，重点突出</w:t>
      </w:r>
      <w:r>
        <w:rPr>
          <w:rFonts w:ascii="Times New Roman" w:eastAsia="楷体_GB2312" w:hAnsi="Times New Roman" w:cs="Times New Roman"/>
          <w:sz w:val="30"/>
          <w:szCs w:val="30"/>
        </w:rPr>
        <w:t>“</w:t>
      </w:r>
      <w:r>
        <w:rPr>
          <w:rFonts w:ascii="Times New Roman" w:eastAsia="楷体_GB2312" w:hAnsi="Times New Roman" w:cs="Times New Roman"/>
          <w:sz w:val="30"/>
          <w:szCs w:val="30"/>
        </w:rPr>
        <w:t>名</w:t>
      </w:r>
      <w:r>
        <w:rPr>
          <w:rFonts w:ascii="Times New Roman" w:eastAsia="楷体_GB2312" w:hAnsi="Times New Roman" w:cs="Times New Roman"/>
          <w:sz w:val="30"/>
          <w:szCs w:val="30"/>
        </w:rPr>
        <w:t>”</w:t>
      </w:r>
      <w:r>
        <w:rPr>
          <w:rFonts w:ascii="Times New Roman" w:eastAsia="楷体_GB2312" w:hAnsi="Times New Roman" w:cs="Times New Roman"/>
          <w:sz w:val="30"/>
          <w:szCs w:val="30"/>
        </w:rPr>
        <w:t>与</w:t>
      </w:r>
      <w:r>
        <w:rPr>
          <w:rFonts w:ascii="Times New Roman" w:eastAsia="楷体_GB2312" w:hAnsi="Times New Roman" w:cs="Times New Roman"/>
          <w:sz w:val="30"/>
          <w:szCs w:val="30"/>
        </w:rPr>
        <w:t>“</w:t>
      </w:r>
      <w:r>
        <w:rPr>
          <w:rFonts w:ascii="Times New Roman" w:eastAsia="楷体_GB2312" w:hAnsi="Times New Roman" w:cs="Times New Roman"/>
          <w:sz w:val="30"/>
          <w:szCs w:val="30"/>
        </w:rPr>
        <w:t>特</w:t>
      </w:r>
      <w:r>
        <w:rPr>
          <w:rFonts w:ascii="Times New Roman" w:eastAsia="楷体_GB2312" w:hAnsi="Times New Roman" w:cs="Times New Roman"/>
          <w:sz w:val="30"/>
          <w:szCs w:val="30"/>
        </w:rPr>
        <w:t>”</w:t>
      </w:r>
      <w:r>
        <w:rPr>
          <w:rFonts w:ascii="Times New Roman" w:eastAsia="楷体_GB2312" w:hAnsi="Times New Roman" w:cs="Times New Roman"/>
          <w:sz w:val="30"/>
          <w:szCs w:val="30"/>
        </w:rPr>
        <w:t>。</w:t>
      </w:r>
    </w:p>
    <w:p w:rsidR="00375155" w:rsidRDefault="00375155" w:rsidP="00375155">
      <w:pPr>
        <w:widowControl/>
        <w:spacing w:line="560" w:lineRule="exact"/>
        <w:ind w:firstLineChars="200" w:firstLine="600"/>
        <w:jc w:val="left"/>
        <w:rPr>
          <w:rFonts w:ascii="Times New Roman" w:eastAsia="楷体_GB2312" w:hAnsi="Times New Roman" w:cs="Times New Roman"/>
          <w:sz w:val="30"/>
          <w:szCs w:val="30"/>
        </w:rPr>
      </w:pPr>
      <w:r>
        <w:rPr>
          <w:rFonts w:ascii="Times New Roman" w:eastAsia="楷体_GB2312" w:hAnsi="Times New Roman" w:cs="Times New Roman"/>
          <w:sz w:val="30"/>
          <w:szCs w:val="30"/>
        </w:rPr>
        <w:t>4</w:t>
      </w:r>
      <w:r>
        <w:rPr>
          <w:rFonts w:ascii="Times New Roman" w:eastAsia="楷体_GB2312" w:hAnsi="Times New Roman" w:cs="Times New Roman"/>
          <w:sz w:val="30"/>
          <w:szCs w:val="30"/>
        </w:rPr>
        <w:t>．各类目前设无题小序。用以概括本类目的总体面貌和特点等。要注意突出重点，交代线索，言之有物，言简意赅，可读性强。</w:t>
      </w:r>
    </w:p>
    <w:p w:rsidR="00375155" w:rsidRDefault="00375155" w:rsidP="00375155">
      <w:pPr>
        <w:widowControl/>
        <w:jc w:val="left"/>
        <w:rPr>
          <w:rFonts w:ascii="Times New Roman" w:eastAsia="仿宋_GB2312" w:hAnsi="Times New Roman" w:cs="Times New Roman"/>
          <w:sz w:val="30"/>
          <w:szCs w:val="30"/>
        </w:rPr>
      </w:pPr>
    </w:p>
    <w:p w:rsidR="0065222C" w:rsidRPr="00375155" w:rsidRDefault="0065222C"/>
    <w:sectPr w:rsidR="0065222C" w:rsidRPr="00375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55"/>
    <w:rsid w:val="00375155"/>
    <w:rsid w:val="0065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C73DD-EA64-42DB-A29C-3045E4D3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75155"/>
    <w:pPr>
      <w:widowControl w:val="0"/>
      <w:jc w:val="both"/>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375155"/>
    <w:pPr>
      <w:spacing w:beforeLines="30"/>
    </w:pPr>
    <w:rPr>
      <w:rFonts w:ascii="Times New Roman" w:eastAsia="Times New Roman"/>
      <w:sz w:val="30"/>
      <w:szCs w:val="32"/>
    </w:rPr>
  </w:style>
  <w:style w:type="character" w:customStyle="1" w:styleId="Char">
    <w:name w:val="正文文本 Char"/>
    <w:basedOn w:val="a1"/>
    <w:link w:val="a0"/>
    <w:rsid w:val="00375155"/>
    <w:rPr>
      <w:rFonts w:ascii="Times New Roman" w:eastAsia="Times New Roman" w:hAnsi="Calibri"/>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1136</Characters>
  <Application>Microsoft Office Word</Application>
  <DocSecurity>0</DocSecurity>
  <Lines>9</Lines>
  <Paragraphs>2</Paragraphs>
  <ScaleCrop>false</ScaleCrop>
  <Company>Microsoft</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DFZ_user</dc:creator>
  <cp:keywords/>
  <dc:description/>
  <cp:lastModifiedBy>DFZ_user</cp:lastModifiedBy>
  <cp:revision>1</cp:revision>
  <dcterms:created xsi:type="dcterms:W3CDTF">2019-07-19T02:57:00Z</dcterms:created>
  <dcterms:modified xsi:type="dcterms:W3CDTF">2019-07-19T02:57:00Z</dcterms:modified>
</cp:coreProperties>
</file>